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D" w:rsidRPr="000F371D" w:rsidRDefault="0011526C" w:rsidP="000F371D">
      <w:pPr>
        <w:spacing w:after="0"/>
        <w:rPr>
          <w:b/>
        </w:rPr>
      </w:pPr>
      <w:r>
        <w:rPr>
          <w:b/>
        </w:rPr>
        <w:t>Standard #30</w:t>
      </w:r>
      <w:r w:rsidR="000F371D" w:rsidRPr="000F371D">
        <w:rPr>
          <w:b/>
        </w:rPr>
        <w:t xml:space="preserve"> </w:t>
      </w:r>
      <w:proofErr w:type="gramStart"/>
      <w:r w:rsidR="000F371D" w:rsidRPr="000F371D">
        <w:rPr>
          <w:b/>
        </w:rPr>
        <w:t>RUBRIC</w:t>
      </w:r>
      <w:proofErr w:type="gramEnd"/>
    </w:p>
    <w:p w:rsidR="000A58C6" w:rsidRPr="0011526C" w:rsidRDefault="000F371D" w:rsidP="000A58C6">
      <w:pPr>
        <w:spacing w:after="150" w:line="240" w:lineRule="auto"/>
        <w:rPr>
          <w:rFonts w:ascii="Verdana" w:eastAsia="Times New Roman" w:hAnsi="Verdana" w:cs="Times New Roman"/>
          <w:color w:val="444444"/>
          <w:sz w:val="24"/>
          <w:szCs w:val="24"/>
        </w:rPr>
      </w:pPr>
      <w:r w:rsidRPr="000F371D">
        <w:rPr>
          <w:rFonts w:eastAsia="Times New Roman" w:cs="Times New Roman"/>
          <w:i/>
          <w:color w:val="444444"/>
        </w:rPr>
        <w:t xml:space="preserve"> </w:t>
      </w:r>
      <w:r w:rsidR="0011526C" w:rsidRPr="001F6742">
        <w:rPr>
          <w:rFonts w:ascii="Verdana" w:eastAsia="Times New Roman" w:hAnsi="Verdana" w:cs="Times New Roman"/>
          <w:color w:val="444444"/>
          <w:sz w:val="24"/>
          <w:szCs w:val="24"/>
        </w:rPr>
        <w:t xml:space="preserve">Integrate multiple sources of information presented in diverse media or formats (e.g., visually, quantitatively, orally) evaluating the credibility and accuracy of each source. </w:t>
      </w:r>
    </w:p>
    <w:p w:rsidR="000F371D" w:rsidRPr="000F371D" w:rsidRDefault="0011526C">
      <w:pPr>
        <w:rPr>
          <w:b/>
        </w:rPr>
      </w:pPr>
      <w:r>
        <w:rPr>
          <w:b/>
        </w:rPr>
        <w:t>On the “Research Report: Researching and Changing the World” rubric, the writer received:</w:t>
      </w:r>
    </w:p>
    <w:p w:rsidR="0011526C" w:rsidRDefault="0011526C" w:rsidP="0011526C">
      <w:pPr>
        <w:spacing w:after="0"/>
      </w:pPr>
      <w:r>
        <w:t>24 = 10/10</w:t>
      </w:r>
    </w:p>
    <w:p w:rsidR="0011526C" w:rsidRDefault="0011526C" w:rsidP="0011526C">
      <w:pPr>
        <w:spacing w:after="0"/>
      </w:pPr>
      <w:r>
        <w:t>22-23 = 9/10</w:t>
      </w:r>
    </w:p>
    <w:p w:rsidR="0011526C" w:rsidRDefault="0011526C" w:rsidP="0011526C">
      <w:pPr>
        <w:spacing w:after="0"/>
      </w:pPr>
      <w:r>
        <w:t>19-20 = 8/10</w:t>
      </w:r>
    </w:p>
    <w:p w:rsidR="0011526C" w:rsidRDefault="0011526C" w:rsidP="0011526C">
      <w:pPr>
        <w:spacing w:after="0"/>
      </w:pPr>
      <w:r>
        <w:t>17-18 = 7/10</w:t>
      </w:r>
    </w:p>
    <w:p w:rsidR="0011526C" w:rsidRDefault="0011526C" w:rsidP="0011526C">
      <w:pPr>
        <w:spacing w:after="0"/>
      </w:pPr>
      <w:r>
        <w:t>14-16 = 6/10</w:t>
      </w:r>
    </w:p>
    <w:p w:rsidR="0011526C" w:rsidRDefault="0011526C" w:rsidP="0011526C">
      <w:pPr>
        <w:spacing w:after="0"/>
      </w:pPr>
      <w:r>
        <w:t>13-15 = 5/10</w:t>
      </w:r>
    </w:p>
    <w:p w:rsidR="0011526C" w:rsidRDefault="0011526C" w:rsidP="0011526C">
      <w:pPr>
        <w:spacing w:after="0"/>
      </w:pPr>
      <w:r>
        <w:t>10-12 = 4/10</w:t>
      </w:r>
    </w:p>
    <w:p w:rsidR="0011526C" w:rsidRDefault="0011526C" w:rsidP="0011526C">
      <w:pPr>
        <w:spacing w:after="0"/>
      </w:pPr>
      <w:r>
        <w:t>9-11 = 3/10</w:t>
      </w:r>
    </w:p>
    <w:p w:rsidR="0011526C" w:rsidRDefault="0011526C" w:rsidP="0011526C">
      <w:pPr>
        <w:spacing w:after="0"/>
      </w:pPr>
      <w:r>
        <w:t>5-8 = 2/10</w:t>
      </w:r>
    </w:p>
    <w:p w:rsidR="000A58C6" w:rsidRPr="0011526C" w:rsidRDefault="0011526C" w:rsidP="000F371D">
      <w:pPr>
        <w:spacing w:after="0"/>
      </w:pPr>
      <w:r>
        <w:t>1-7 = 1/10</w:t>
      </w:r>
    </w:p>
    <w:p w:rsidR="000A58C6" w:rsidRDefault="000A58C6" w:rsidP="000F371D">
      <w:pPr>
        <w:spacing w:after="0"/>
        <w:rPr>
          <w:b/>
        </w:rPr>
      </w:pPr>
    </w:p>
    <w:p w:rsidR="000F371D" w:rsidRPr="000F371D" w:rsidRDefault="0011526C" w:rsidP="000F371D">
      <w:pPr>
        <w:spacing w:after="0"/>
        <w:rPr>
          <w:b/>
        </w:rPr>
      </w:pPr>
      <w:r>
        <w:rPr>
          <w:b/>
        </w:rPr>
        <w:t>Standard #27</w:t>
      </w:r>
      <w:r w:rsidR="000F371D" w:rsidRPr="000F371D">
        <w:rPr>
          <w:b/>
        </w:rPr>
        <w:t xml:space="preserve"> </w:t>
      </w:r>
      <w:proofErr w:type="gramStart"/>
      <w:r w:rsidR="000F371D" w:rsidRPr="000F371D">
        <w:rPr>
          <w:b/>
        </w:rPr>
        <w:t>RUBRIC</w:t>
      </w:r>
      <w:proofErr w:type="gramEnd"/>
    </w:p>
    <w:p w:rsidR="0011526C" w:rsidRPr="0011526C" w:rsidRDefault="000A58C6" w:rsidP="0011526C">
      <w:pPr>
        <w:spacing w:after="150" w:line="240" w:lineRule="auto"/>
        <w:rPr>
          <w:rFonts w:eastAsia="Times New Roman" w:cs="Times New Roman"/>
          <w:i/>
          <w:color w:val="444444"/>
          <w:sz w:val="24"/>
          <w:szCs w:val="24"/>
        </w:rPr>
      </w:pPr>
      <w:r w:rsidRPr="0011526C">
        <w:rPr>
          <w:rFonts w:ascii="Verdana" w:eastAsia="Times New Roman" w:hAnsi="Verdana" w:cs="Times New Roman"/>
          <w:i/>
          <w:color w:val="444444"/>
          <w:sz w:val="24"/>
          <w:szCs w:val="24"/>
        </w:rPr>
        <w:t xml:space="preserve"> </w:t>
      </w:r>
      <w:r w:rsidR="0011526C" w:rsidRPr="0011526C">
        <w:rPr>
          <w:rFonts w:eastAsia="Times New Roman" w:cs="Times New Roman"/>
          <w:i/>
          <w:color w:val="444444"/>
          <w:sz w:val="24"/>
          <w:szCs w:val="24"/>
        </w:rPr>
        <w:t xml:space="preserve">Present information, findings, and supporting evidence clearly, concisely, and logically such that listeners can follow the line of reasoning and the organization, development, substance, and style are appropriate to purpose, audience, and task. </w:t>
      </w:r>
    </w:p>
    <w:p w:rsidR="000A58C6" w:rsidRPr="0011526C" w:rsidRDefault="0011526C" w:rsidP="0011526C">
      <w:pPr>
        <w:rPr>
          <w:b/>
        </w:rPr>
      </w:pPr>
      <w:r>
        <w:rPr>
          <w:b/>
        </w:rPr>
        <w:t>On the “Oral Presentation Rubric: Researching and Changing the World”, the speaker received:</w:t>
      </w:r>
    </w:p>
    <w:p w:rsidR="0011526C" w:rsidRDefault="0011526C" w:rsidP="0011526C">
      <w:pPr>
        <w:spacing w:after="0"/>
      </w:pPr>
      <w:r>
        <w:t>24 = 10/10</w:t>
      </w:r>
    </w:p>
    <w:p w:rsidR="0011526C" w:rsidRDefault="0011526C" w:rsidP="0011526C">
      <w:pPr>
        <w:spacing w:after="0"/>
      </w:pPr>
      <w:r>
        <w:t>22-23 = 9/10</w:t>
      </w:r>
    </w:p>
    <w:p w:rsidR="0011526C" w:rsidRDefault="0011526C" w:rsidP="0011526C">
      <w:pPr>
        <w:spacing w:after="0"/>
      </w:pPr>
      <w:r>
        <w:t>19-20 = 8/10</w:t>
      </w:r>
    </w:p>
    <w:p w:rsidR="0011526C" w:rsidRDefault="0011526C" w:rsidP="0011526C">
      <w:pPr>
        <w:spacing w:after="0"/>
      </w:pPr>
      <w:r>
        <w:t>17-18 = 7/10</w:t>
      </w:r>
    </w:p>
    <w:p w:rsidR="0011526C" w:rsidRDefault="0011526C" w:rsidP="0011526C">
      <w:pPr>
        <w:spacing w:after="0"/>
      </w:pPr>
      <w:r>
        <w:t>14-16 = 6/10</w:t>
      </w:r>
    </w:p>
    <w:p w:rsidR="0011526C" w:rsidRDefault="0011526C" w:rsidP="0011526C">
      <w:pPr>
        <w:spacing w:after="0"/>
      </w:pPr>
      <w:r>
        <w:t>13-15 = 5/10</w:t>
      </w:r>
    </w:p>
    <w:p w:rsidR="0011526C" w:rsidRDefault="0011526C" w:rsidP="0011526C">
      <w:pPr>
        <w:spacing w:after="0"/>
      </w:pPr>
      <w:r>
        <w:t>10-12 = 4/10</w:t>
      </w:r>
    </w:p>
    <w:p w:rsidR="0011526C" w:rsidRDefault="0011526C" w:rsidP="0011526C">
      <w:pPr>
        <w:spacing w:after="0"/>
      </w:pPr>
      <w:r>
        <w:t>9-11 = 3/10</w:t>
      </w:r>
    </w:p>
    <w:p w:rsidR="0011526C" w:rsidRDefault="0011526C" w:rsidP="0011526C">
      <w:pPr>
        <w:spacing w:after="0"/>
      </w:pPr>
      <w:r>
        <w:t>5-8 = 2/10</w:t>
      </w:r>
    </w:p>
    <w:p w:rsidR="0011526C" w:rsidRDefault="0011526C" w:rsidP="0011526C">
      <w:pPr>
        <w:spacing w:after="0"/>
      </w:pPr>
      <w:r>
        <w:t>1-7 = 1/10</w:t>
      </w:r>
    </w:p>
    <w:p w:rsidR="0011526C" w:rsidRPr="0011526C" w:rsidRDefault="0011526C" w:rsidP="0011526C">
      <w:pPr>
        <w:spacing w:after="0"/>
      </w:pPr>
    </w:p>
    <w:p w:rsidR="0011526C" w:rsidRPr="000F371D" w:rsidRDefault="0011526C" w:rsidP="0011526C">
      <w:pPr>
        <w:spacing w:after="0"/>
        <w:rPr>
          <w:b/>
        </w:rPr>
      </w:pPr>
      <w:r>
        <w:rPr>
          <w:b/>
        </w:rPr>
        <w:t>Standard #29</w:t>
      </w:r>
      <w:r w:rsidRPr="000F371D">
        <w:rPr>
          <w:b/>
        </w:rPr>
        <w:t xml:space="preserve"> </w:t>
      </w:r>
      <w:proofErr w:type="gramStart"/>
      <w:r w:rsidRPr="000F371D">
        <w:rPr>
          <w:b/>
        </w:rPr>
        <w:t>RUBRIC</w:t>
      </w:r>
      <w:proofErr w:type="gramEnd"/>
    </w:p>
    <w:p w:rsidR="0011526C" w:rsidRDefault="0011526C" w:rsidP="0011526C">
      <w:pPr>
        <w:spacing w:after="0"/>
        <w:rPr>
          <w:i/>
          <w:sz w:val="24"/>
          <w:szCs w:val="24"/>
        </w:rPr>
      </w:pPr>
      <w:r w:rsidRPr="0011526C">
        <w:rPr>
          <w:rFonts w:ascii="Verdana" w:eastAsia="Times New Roman" w:hAnsi="Verdana" w:cs="Times New Roman"/>
          <w:i/>
          <w:color w:val="444444"/>
          <w:sz w:val="24"/>
          <w:szCs w:val="24"/>
        </w:rPr>
        <w:t xml:space="preserve"> </w:t>
      </w:r>
      <w:r w:rsidRPr="0011526C">
        <w:rPr>
          <w:rFonts w:eastAsia="Times New Roman" w:cs="Times New Roman"/>
          <w:i/>
          <w:color w:val="444444"/>
          <w:sz w:val="24"/>
          <w:szCs w:val="24"/>
        </w:rPr>
        <w:t xml:space="preserve"> </w:t>
      </w:r>
      <w:r w:rsidRPr="0011526C">
        <w:rPr>
          <w:i/>
          <w:sz w:val="24"/>
          <w:szCs w:val="24"/>
        </w:rPr>
        <w:t>Evaluate a speaker’s point of view, reasoning, and use of evidence and rhetoric, identifying and fallacious reasoning or exaggerated or distorted evidence.</w:t>
      </w:r>
    </w:p>
    <w:p w:rsidR="0011526C" w:rsidRPr="0011526C" w:rsidRDefault="0011526C" w:rsidP="0011526C">
      <w:pPr>
        <w:spacing w:after="0"/>
        <w:rPr>
          <w:i/>
          <w:sz w:val="24"/>
          <w:szCs w:val="24"/>
        </w:rPr>
      </w:pPr>
    </w:p>
    <w:p w:rsidR="000F371D" w:rsidRPr="00E16429" w:rsidRDefault="000F371D">
      <w:pPr>
        <w:rPr>
          <w:b/>
        </w:rPr>
      </w:pPr>
      <w:r w:rsidRPr="00E16429">
        <w:rPr>
          <w:b/>
        </w:rPr>
        <w:t>Did the</w:t>
      </w:r>
      <w:r w:rsidR="0011526C">
        <w:rPr>
          <w:b/>
        </w:rPr>
        <w:t xml:space="preserve"> listener complete the “Donating Chart” in a thoughtful, accurate way?</w:t>
      </w:r>
    </w:p>
    <w:p w:rsidR="000F371D" w:rsidRDefault="000F371D">
      <w:r w:rsidRPr="000F371D">
        <w:t>YES</w:t>
      </w:r>
      <w:r w:rsidRPr="000F371D">
        <w:tab/>
      </w:r>
      <w:r w:rsidRPr="000F371D">
        <w:tab/>
        <w:t>A LITTLE BIT</w:t>
      </w:r>
      <w:r w:rsidRPr="000F371D">
        <w:tab/>
      </w:r>
      <w:r w:rsidRPr="000F371D">
        <w:tab/>
      </w:r>
      <w:r w:rsidRPr="000F371D">
        <w:tab/>
        <w:t>NOT REALLY</w:t>
      </w:r>
      <w:r w:rsidRPr="000F371D">
        <w:tab/>
      </w:r>
      <w:r w:rsidRPr="000F371D">
        <w:tab/>
      </w:r>
      <w:r w:rsidRPr="000F371D">
        <w:tab/>
        <w:t>NO</w:t>
      </w:r>
    </w:p>
    <w:sectPr w:rsidR="000F371D" w:rsidSect="005E7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71D"/>
    <w:rsid w:val="000A58C6"/>
    <w:rsid w:val="000F371D"/>
    <w:rsid w:val="0011526C"/>
    <w:rsid w:val="004714E7"/>
    <w:rsid w:val="005E7CE8"/>
    <w:rsid w:val="0065717B"/>
    <w:rsid w:val="008F115C"/>
    <w:rsid w:val="00950CD4"/>
    <w:rsid w:val="00E16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91903">
      <w:bodyDiv w:val="1"/>
      <w:marLeft w:val="0"/>
      <w:marRight w:val="0"/>
      <w:marTop w:val="0"/>
      <w:marBottom w:val="0"/>
      <w:divBdr>
        <w:top w:val="none" w:sz="0" w:space="0" w:color="auto"/>
        <w:left w:val="none" w:sz="0" w:space="0" w:color="auto"/>
        <w:bottom w:val="none" w:sz="0" w:space="0" w:color="auto"/>
        <w:right w:val="none" w:sz="0" w:space="0" w:color="auto"/>
      </w:divBdr>
    </w:div>
    <w:div w:id="1127088959">
      <w:bodyDiv w:val="1"/>
      <w:marLeft w:val="0"/>
      <w:marRight w:val="0"/>
      <w:marTop w:val="0"/>
      <w:marBottom w:val="0"/>
      <w:divBdr>
        <w:top w:val="none" w:sz="0" w:space="0" w:color="auto"/>
        <w:left w:val="none" w:sz="0" w:space="0" w:color="auto"/>
        <w:bottom w:val="none" w:sz="0" w:space="0" w:color="auto"/>
        <w:right w:val="none" w:sz="0" w:space="0" w:color="auto"/>
      </w:divBdr>
    </w:div>
    <w:div w:id="16784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jneman</cp:lastModifiedBy>
  <cp:revision>2</cp:revision>
  <dcterms:created xsi:type="dcterms:W3CDTF">2014-01-23T20:44:00Z</dcterms:created>
  <dcterms:modified xsi:type="dcterms:W3CDTF">2014-01-23T20:44:00Z</dcterms:modified>
</cp:coreProperties>
</file>