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ut7oadqz0qma" w:id="0"/>
      <w:bookmarkEnd w:id="0"/>
      <w:r w:rsidDel="00000000" w:rsidR="00000000" w:rsidRPr="00000000">
        <w:rPr>
          <w:rtl w:val="0"/>
        </w:rPr>
        <w:t xml:space="preserve">Week of: April 27-May 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5.2"/>
        <w:gridCol w:w="2995.2"/>
        <w:gridCol w:w="2995.2"/>
        <w:gridCol w:w="2995.2"/>
        <w:gridCol w:w="2995.2"/>
        <w:tblGridChange w:id="0">
          <w:tblGrid>
            <w:gridCol w:w="2995.2"/>
            <w:gridCol w:w="2995.2"/>
            <w:gridCol w:w="2995.2"/>
            <w:gridCol w:w="2995.2"/>
            <w:gridCol w:w="2995.2"/>
          </w:tblGrid>
        </w:tblGridChange>
      </w:tblGrid>
      <w:tr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present an oral interpretation.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Last-Minute Prep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None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 commencement speech.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Commencement Speech Introduction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Preliminary Research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5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https://www.youtube.com/watch?v=FMiSKPpyvMk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sz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 commencement speech.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Continued Research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Speech Writing, Word-for-Word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https://www.youtube.com/watch?v=XOqpvsJJEmk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7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https://www.youtube.com/watch?v=Ky7DWlGTyhI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8"/>
        <w:gridCol w:w="7488"/>
        <w:tblGridChange w:id="0">
          <w:tblGrid>
            <w:gridCol w:w="7488"/>
            <w:gridCol w:w="7488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10-Reading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R10.1 Read Closely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Read closely to determine explicit meanings and to infer implicit meanings in complex texts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R10.2 Theme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how a theme is advanced through elements of literature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R10.3  Analyze Diction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the impact of specific word choices on meaning and tone, including connotative meanings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R10.4 Author’s Reliability/Bias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Determine the reliability of the author and identify author’s  bias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R10.5 Effect of Purpose/Audience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effect of purpose and audience on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R10.6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R10.7 Evaluate Sources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credibility and validity of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R10.8 Figurative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Understand the use of figurative language in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R10.9 State/Evaluate Argument/Claims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Articulate and evaluate the argument and specific claims in a text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W10.1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W10.2 Voice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Demonstrate consistent use of authorial voice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W10.3 Argument: Claims/Counterclaims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Write arguments to support claims and refute counterclaims while using valid reasoning and relevant evidence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W10.4 Informative Essay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Create an organized informative/explanatory essay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W10.5 Sentence Variation/Transitions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Produce writing which utilizes varied sentence structure and transitions</w:t>
            </w:r>
            <w:r w:rsidDel="00000000" w:rsidR="00000000" w:rsidRPr="00000000">
              <w:rPr>
                <w:sz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W10.6 Citation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Apply academic conventions of citation and format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W10.7 Analysis/Evidence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Construct an analysis of a literary text  while utilizing textual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W10.8 Credible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Employ credible sources in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s://www.youtube.com/watch?v=XOqpvsJJEmk" TargetMode="External"/><Relationship Id="rId5" Type="http://schemas.openxmlformats.org/officeDocument/2006/relationships/hyperlink" Target="https://www.youtube.com/watch?v=FMiSKPpyvMk" TargetMode="External"/><Relationship Id="rId7" Type="http://schemas.openxmlformats.org/officeDocument/2006/relationships/hyperlink" Target="https://www.youtube.com/watch?v=Ky7DWlGTyhI" TargetMode="External"/></Relationships>
</file>